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6E68B" w14:textId="77777777" w:rsidR="004102AC" w:rsidRPr="0010418A" w:rsidRDefault="004102AC" w:rsidP="004102AC">
      <w:pPr>
        <w:jc w:val="center"/>
        <w:rPr>
          <w:rFonts w:asciiTheme="minorHAnsi" w:hAnsiTheme="minorHAnsi" w:cstheme="minorHAnsi"/>
        </w:rPr>
      </w:pPr>
      <w:bookmarkStart w:id="0" w:name="_Toc161032998"/>
      <w:bookmarkStart w:id="1" w:name="_Toc421703905"/>
    </w:p>
    <w:p w14:paraId="3177112D" w14:textId="77777777" w:rsidR="004102AC" w:rsidRPr="0010418A" w:rsidRDefault="004102AC" w:rsidP="004102AC">
      <w:pPr>
        <w:rPr>
          <w:rFonts w:asciiTheme="minorHAnsi" w:hAnsiTheme="minorHAnsi" w:cstheme="minorHAnsi"/>
        </w:rPr>
      </w:pPr>
    </w:p>
    <w:p w14:paraId="3FDACB68" w14:textId="77777777" w:rsidR="004102AC" w:rsidRPr="0010418A" w:rsidRDefault="004102AC" w:rsidP="004102AC">
      <w:pPr>
        <w:rPr>
          <w:rFonts w:asciiTheme="minorHAnsi" w:hAnsiTheme="minorHAnsi" w:cstheme="minorHAnsi"/>
        </w:rPr>
      </w:pPr>
    </w:p>
    <w:p w14:paraId="47BA2960" w14:textId="5A30FAE2" w:rsidR="004102AC" w:rsidRPr="0010418A" w:rsidRDefault="004102AC" w:rsidP="004102AC">
      <w:pPr>
        <w:jc w:val="center"/>
        <w:rPr>
          <w:rFonts w:asciiTheme="minorHAnsi" w:hAnsiTheme="minorHAnsi" w:cstheme="minorHAnsi"/>
        </w:rPr>
      </w:pPr>
      <w:r w:rsidRPr="0010418A">
        <w:rPr>
          <w:rFonts w:asciiTheme="minorHAnsi" w:hAnsiTheme="minorHAnsi" w:cstheme="minorHAnsi"/>
        </w:rPr>
        <w:drawing>
          <wp:inline distT="0" distB="0" distL="0" distR="0" wp14:anchorId="75FD1761" wp14:editId="21A1E092">
            <wp:extent cx="2105025" cy="58102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2247C" w14:textId="77777777" w:rsidR="004102AC" w:rsidRPr="0010418A" w:rsidRDefault="004102AC" w:rsidP="004102AC">
      <w:pPr>
        <w:rPr>
          <w:rFonts w:asciiTheme="minorHAnsi" w:hAnsiTheme="minorHAnsi" w:cstheme="minorHAnsi"/>
        </w:rPr>
      </w:pPr>
    </w:p>
    <w:p w14:paraId="57CE965E" w14:textId="77777777" w:rsidR="004102AC" w:rsidRPr="0010418A" w:rsidRDefault="004102AC" w:rsidP="004102AC">
      <w:pPr>
        <w:jc w:val="center"/>
        <w:rPr>
          <w:rFonts w:asciiTheme="minorHAnsi" w:hAnsiTheme="minorHAnsi" w:cstheme="minorHAnsi"/>
          <w:b/>
          <w:sz w:val="48"/>
        </w:rPr>
      </w:pPr>
    </w:p>
    <w:p w14:paraId="2B6B6E83" w14:textId="77777777" w:rsidR="004102AC" w:rsidRPr="0010418A" w:rsidRDefault="004102AC" w:rsidP="004102AC">
      <w:pPr>
        <w:jc w:val="center"/>
        <w:rPr>
          <w:rFonts w:asciiTheme="minorHAnsi" w:hAnsiTheme="minorHAnsi" w:cstheme="minorHAnsi"/>
          <w:b/>
          <w:sz w:val="48"/>
        </w:rPr>
      </w:pPr>
    </w:p>
    <w:p w14:paraId="537B73AD" w14:textId="189B6BB9" w:rsidR="004102AC" w:rsidRPr="0010418A" w:rsidRDefault="007E7268" w:rsidP="004102AC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48"/>
        </w:rPr>
        <w:t>Vedlegg</w:t>
      </w:r>
      <w:r w:rsidR="004102AC" w:rsidRPr="0010418A">
        <w:rPr>
          <w:rFonts w:asciiTheme="minorHAnsi" w:hAnsiTheme="minorHAnsi" w:cstheme="minorHAnsi"/>
          <w:b/>
          <w:sz w:val="48"/>
        </w:rPr>
        <w:t xml:space="preserve"> 2 – Leverandørens beskrivelse</w:t>
      </w:r>
    </w:p>
    <w:p w14:paraId="032EEB41" w14:textId="77777777" w:rsidR="004102AC" w:rsidRPr="0010418A" w:rsidRDefault="004102AC">
      <w:pPr>
        <w:spacing w:before="0" w:after="160" w:line="259" w:lineRule="auto"/>
        <w:rPr>
          <w:rFonts w:asciiTheme="minorHAnsi" w:eastAsia="Times New Roman" w:hAnsiTheme="minorHAnsi" w:cstheme="minorHAnsi"/>
          <w:b/>
          <w:noProof w:val="0"/>
          <w:color w:val="000000"/>
          <w:sz w:val="32"/>
          <w:szCs w:val="20"/>
          <w:lang w:eastAsia="nb-NO"/>
        </w:rPr>
      </w:pPr>
      <w:r w:rsidRPr="0010418A">
        <w:rPr>
          <w:rFonts w:asciiTheme="minorHAnsi" w:hAnsiTheme="minorHAnsi" w:cstheme="minorHAnsi"/>
        </w:rPr>
        <w:br w:type="page"/>
      </w:r>
    </w:p>
    <w:p w14:paraId="7C6982BE" w14:textId="32C4D5AB" w:rsidR="000A5CA8" w:rsidRPr="0010418A" w:rsidRDefault="00F15A3C" w:rsidP="00C91D2C">
      <w:pPr>
        <w:pStyle w:val="Overskri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Vedlegg</w:t>
      </w:r>
      <w:r w:rsidR="00BF037A" w:rsidRPr="0010418A">
        <w:rPr>
          <w:rFonts w:asciiTheme="minorHAnsi" w:hAnsiTheme="minorHAnsi" w:cstheme="minorHAnsi"/>
        </w:rPr>
        <w:t xml:space="preserve"> 2 Leverandørens beskrivelse </w:t>
      </w:r>
      <w:bookmarkEnd w:id="0"/>
      <w:bookmarkEnd w:id="1"/>
    </w:p>
    <w:p w14:paraId="0481DE73" w14:textId="690E5D9C" w:rsidR="00B42C0E" w:rsidRDefault="005E3D0C" w:rsidP="00A04AAD">
      <w:pPr>
        <w:rPr>
          <w:rFonts w:asciiTheme="minorHAnsi" w:hAnsiTheme="minorHAnsi" w:cstheme="minorHAnsi"/>
        </w:rPr>
      </w:pPr>
      <w:r w:rsidRPr="008010C9">
        <w:rPr>
          <w:rFonts w:asciiTheme="minorHAnsi" w:hAnsiTheme="minorHAnsi" w:cstheme="minorHAnsi"/>
        </w:rPr>
        <w:t>Leverandørens</w:t>
      </w:r>
      <w:r w:rsidR="008E4C06" w:rsidRPr="008010C9">
        <w:rPr>
          <w:rFonts w:asciiTheme="minorHAnsi" w:hAnsiTheme="minorHAnsi" w:cstheme="minorHAnsi"/>
        </w:rPr>
        <w:t xml:space="preserve"> </w:t>
      </w:r>
      <w:r w:rsidR="008A0AE4" w:rsidRPr="008010C9">
        <w:rPr>
          <w:rFonts w:asciiTheme="minorHAnsi" w:hAnsiTheme="minorHAnsi" w:cstheme="minorHAnsi"/>
        </w:rPr>
        <w:t xml:space="preserve">løsningsbeskrivelse </w:t>
      </w:r>
      <w:r w:rsidR="008E4C06" w:rsidRPr="008010C9">
        <w:rPr>
          <w:rFonts w:asciiTheme="minorHAnsi" w:hAnsiTheme="minorHAnsi" w:cstheme="minorHAnsi"/>
        </w:rPr>
        <w:t>på tildelingskriteri</w:t>
      </w:r>
      <w:r w:rsidRPr="008010C9">
        <w:rPr>
          <w:rFonts w:asciiTheme="minorHAnsi" w:hAnsiTheme="minorHAnsi" w:cstheme="minorHAnsi"/>
        </w:rPr>
        <w:t>um</w:t>
      </w:r>
      <w:r w:rsidR="00A16F3E" w:rsidRPr="008010C9">
        <w:rPr>
          <w:rFonts w:asciiTheme="minorHAnsi" w:hAnsiTheme="minorHAnsi" w:cstheme="minorHAnsi"/>
        </w:rPr>
        <w:t>et «</w:t>
      </w:r>
      <w:r w:rsidR="00AA647C">
        <w:rPr>
          <w:rFonts w:asciiTheme="minorHAnsi" w:hAnsiTheme="minorHAnsi" w:cstheme="minorHAnsi"/>
        </w:rPr>
        <w:t>Kvalitet</w:t>
      </w:r>
      <w:r w:rsidR="00447E53" w:rsidRPr="008010C9">
        <w:rPr>
          <w:rFonts w:asciiTheme="minorHAnsi" w:hAnsiTheme="minorHAnsi" w:cstheme="minorHAnsi"/>
        </w:rPr>
        <w:t>»</w:t>
      </w:r>
      <w:r w:rsidR="00A16F3E" w:rsidRPr="008010C9">
        <w:rPr>
          <w:rFonts w:asciiTheme="minorHAnsi" w:hAnsiTheme="minorHAnsi" w:cstheme="minorHAnsi"/>
        </w:rPr>
        <w:t xml:space="preserve"> </w:t>
      </w:r>
      <w:r w:rsidR="008A0AE4" w:rsidRPr="008010C9">
        <w:rPr>
          <w:rFonts w:asciiTheme="minorHAnsi" w:hAnsiTheme="minorHAnsi" w:cstheme="minorHAnsi"/>
        </w:rPr>
        <w:t>besvares</w:t>
      </w:r>
      <w:r w:rsidR="00721B7A" w:rsidRPr="008010C9">
        <w:rPr>
          <w:rFonts w:asciiTheme="minorHAnsi" w:hAnsiTheme="minorHAnsi" w:cstheme="minorHAnsi"/>
        </w:rPr>
        <w:t xml:space="preserve"> ytterliger</w:t>
      </w:r>
      <w:r w:rsidR="00447E53" w:rsidRPr="008010C9">
        <w:rPr>
          <w:rFonts w:asciiTheme="minorHAnsi" w:hAnsiTheme="minorHAnsi" w:cstheme="minorHAnsi"/>
        </w:rPr>
        <w:t xml:space="preserve"> i dette </w:t>
      </w:r>
      <w:r w:rsidR="00F15A3C">
        <w:rPr>
          <w:rFonts w:asciiTheme="minorHAnsi" w:hAnsiTheme="minorHAnsi" w:cstheme="minorHAnsi"/>
        </w:rPr>
        <w:t>vedlegget</w:t>
      </w:r>
      <w:r w:rsidR="00076651">
        <w:rPr>
          <w:rFonts w:asciiTheme="minorHAnsi" w:hAnsiTheme="minorHAnsi" w:cstheme="minorHAnsi"/>
        </w:rPr>
        <w:t>, eller i Vedlegg 1 - Behovsspesifikasjon</w:t>
      </w:r>
      <w:r w:rsidR="00460E65" w:rsidRPr="008010C9">
        <w:rPr>
          <w:rFonts w:asciiTheme="minorHAnsi" w:hAnsiTheme="minorHAnsi" w:cstheme="minorHAnsi"/>
        </w:rPr>
        <w:t xml:space="preserve">. </w:t>
      </w:r>
      <w:r w:rsidR="002C4D68" w:rsidRPr="008010C9">
        <w:rPr>
          <w:rFonts w:asciiTheme="minorHAnsi" w:hAnsiTheme="minorHAnsi" w:cstheme="minorHAnsi"/>
        </w:rPr>
        <w:t>Tildelingsk</w:t>
      </w:r>
      <w:r w:rsidR="00460E65" w:rsidRPr="008010C9">
        <w:rPr>
          <w:rFonts w:asciiTheme="minorHAnsi" w:hAnsiTheme="minorHAnsi" w:cstheme="minorHAnsi"/>
        </w:rPr>
        <w:t>riteriet og dokumentasjonskrave</w:t>
      </w:r>
      <w:r w:rsidR="002C4D68" w:rsidRPr="008010C9">
        <w:rPr>
          <w:rFonts w:asciiTheme="minorHAnsi" w:hAnsiTheme="minorHAnsi" w:cstheme="minorHAnsi"/>
        </w:rPr>
        <w:t xml:space="preserve">t </w:t>
      </w:r>
      <w:r w:rsidR="00A07128" w:rsidRPr="008010C9">
        <w:rPr>
          <w:rFonts w:asciiTheme="minorHAnsi" w:hAnsiTheme="minorHAnsi" w:cstheme="minorHAnsi"/>
        </w:rPr>
        <w:t xml:space="preserve">under </w:t>
      </w:r>
      <w:r w:rsidR="00460E65" w:rsidRPr="008010C9">
        <w:rPr>
          <w:rFonts w:asciiTheme="minorHAnsi" w:hAnsiTheme="minorHAnsi" w:cstheme="minorHAnsi"/>
        </w:rPr>
        <w:t xml:space="preserve">er tilsvarende </w:t>
      </w:r>
      <w:r w:rsidR="00A07128" w:rsidRPr="008010C9">
        <w:rPr>
          <w:rFonts w:asciiTheme="minorHAnsi" w:hAnsiTheme="minorHAnsi" w:cstheme="minorHAnsi"/>
        </w:rPr>
        <w:t xml:space="preserve">det som står i </w:t>
      </w:r>
      <w:r w:rsidR="00447E53" w:rsidRPr="008010C9">
        <w:rPr>
          <w:rFonts w:asciiTheme="minorHAnsi" w:hAnsiTheme="minorHAnsi" w:cstheme="minorHAnsi"/>
        </w:rPr>
        <w:t>konkurranse</w:t>
      </w:r>
      <w:r w:rsidR="00457086" w:rsidRPr="008010C9">
        <w:rPr>
          <w:rFonts w:asciiTheme="minorHAnsi" w:hAnsiTheme="minorHAnsi" w:cstheme="minorHAnsi"/>
        </w:rPr>
        <w:t>grunnlagets</w:t>
      </w:r>
      <w:r w:rsidR="00447E53" w:rsidRPr="008010C9">
        <w:rPr>
          <w:rFonts w:asciiTheme="minorHAnsi" w:hAnsiTheme="minorHAnsi" w:cstheme="minorHAnsi"/>
        </w:rPr>
        <w:t xml:space="preserve"> punkt </w:t>
      </w:r>
      <w:r w:rsidR="00A00D6F" w:rsidRPr="008010C9">
        <w:rPr>
          <w:rFonts w:asciiTheme="minorHAnsi" w:hAnsiTheme="minorHAnsi" w:cstheme="minorHAnsi"/>
        </w:rPr>
        <w:t>6</w:t>
      </w:r>
      <w:r w:rsidR="008010C9">
        <w:rPr>
          <w:rFonts w:asciiTheme="minorHAnsi" w:hAnsiTheme="minorHAnsi" w:cstheme="minorHAnsi"/>
        </w:rPr>
        <w:t>.</w:t>
      </w:r>
    </w:p>
    <w:p w14:paraId="795F6A11" w14:textId="77777777" w:rsidR="008010C9" w:rsidRPr="008010C9" w:rsidRDefault="008010C9" w:rsidP="008010C9">
      <w:pPr>
        <w:rPr>
          <w:rFonts w:asciiTheme="minorHAnsi" w:hAnsiTheme="minorHAnsi" w:cstheme="minorHAnsi"/>
        </w:rPr>
      </w:pPr>
      <w:r w:rsidRPr="008010C9">
        <w:rPr>
          <w:rFonts w:asciiTheme="minorHAnsi" w:hAnsiTheme="minorHAnsi" w:cstheme="minorHAnsi"/>
        </w:rPr>
        <w:t>Oppdragsgiver vil gjøre en helhetlig og skjønnsmessig vurdering av den enkelte besvarelsen.</w:t>
      </w:r>
    </w:p>
    <w:p w14:paraId="5C750995" w14:textId="3722DB82" w:rsidR="008010C9" w:rsidRPr="008010C9" w:rsidRDefault="008010C9" w:rsidP="008010C9">
      <w:pPr>
        <w:rPr>
          <w:rFonts w:asciiTheme="minorHAnsi" w:hAnsiTheme="minorHAnsi" w:cstheme="minorHAnsi"/>
        </w:rPr>
      </w:pPr>
      <w:r w:rsidRPr="008010C9">
        <w:rPr>
          <w:rFonts w:asciiTheme="minorHAnsi" w:hAnsiTheme="minorHAnsi" w:cstheme="minorHAnsi"/>
        </w:rPr>
        <w:t xml:space="preserve">Følgende momenter vil vurderes i besvarelsen (ytterligere utdypet i </w:t>
      </w:r>
      <w:r w:rsidR="00C47426">
        <w:rPr>
          <w:rFonts w:asciiTheme="minorHAnsi" w:hAnsiTheme="minorHAnsi" w:cstheme="minorHAnsi"/>
        </w:rPr>
        <w:t>Vedlegg</w:t>
      </w:r>
      <w:r w:rsidRPr="008010C9">
        <w:rPr>
          <w:rFonts w:asciiTheme="minorHAnsi" w:hAnsiTheme="minorHAnsi" w:cstheme="minorHAnsi"/>
        </w:rPr>
        <w:t xml:space="preserve"> 1 </w:t>
      </w:r>
      <w:r w:rsidR="0060743A">
        <w:rPr>
          <w:rFonts w:asciiTheme="minorHAnsi" w:hAnsiTheme="minorHAnsi" w:cstheme="minorHAnsi"/>
        </w:rPr>
        <w:t>Behovsspesifikasjon):</w:t>
      </w:r>
    </w:p>
    <w:p w14:paraId="5FE21FB2" w14:textId="5159A9C2" w:rsidR="002F136B" w:rsidRPr="008010C9" w:rsidRDefault="00AA647C" w:rsidP="00C91D2C">
      <w:pPr>
        <w:pStyle w:val="Overskrift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Kvalitet</w:t>
      </w:r>
    </w:p>
    <w:p w14:paraId="7484E9A0" w14:textId="408B5EF5" w:rsidR="00755363" w:rsidRDefault="00755363" w:rsidP="00755363">
      <w:pPr>
        <w:pStyle w:val="Listeavsnitt"/>
        <w:numPr>
          <w:ilvl w:val="0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755363">
        <w:rPr>
          <w:rFonts w:asciiTheme="minorHAnsi" w:hAnsiTheme="minorHAnsi" w:cstheme="minorHAnsi"/>
        </w:rPr>
        <w:t>Kompetanse og relevant erfaring på tilbudt nøkkelpersonell</w:t>
      </w:r>
      <w:r w:rsidR="00D40956">
        <w:rPr>
          <w:rFonts w:asciiTheme="minorHAnsi" w:hAnsiTheme="minorHAnsi" w:cstheme="minorHAnsi"/>
        </w:rPr>
        <w:t>, ID</w:t>
      </w:r>
      <w:r w:rsidR="00FE574C">
        <w:rPr>
          <w:rFonts w:asciiTheme="minorHAnsi" w:hAnsiTheme="minorHAnsi" w:cstheme="minorHAnsi"/>
        </w:rPr>
        <w:t xml:space="preserve"> 1</w:t>
      </w:r>
      <w:r w:rsidR="006C146C">
        <w:rPr>
          <w:rFonts w:asciiTheme="minorHAnsi" w:hAnsiTheme="minorHAnsi" w:cstheme="minorHAnsi"/>
        </w:rPr>
        <w:t>1</w:t>
      </w:r>
      <w:r w:rsidR="00FE574C">
        <w:rPr>
          <w:rFonts w:asciiTheme="minorHAnsi" w:hAnsiTheme="minorHAnsi" w:cstheme="minorHAnsi"/>
        </w:rPr>
        <w:t>-1</w:t>
      </w:r>
      <w:r w:rsidR="002A18CA">
        <w:rPr>
          <w:rFonts w:asciiTheme="minorHAnsi" w:hAnsiTheme="minorHAnsi" w:cstheme="minorHAnsi"/>
        </w:rPr>
        <w:t>8</w:t>
      </w:r>
      <w:r w:rsidR="00C23D40">
        <w:rPr>
          <w:rFonts w:asciiTheme="minorHAnsi" w:hAnsiTheme="minorHAnsi" w:cstheme="minorHAnsi"/>
        </w:rPr>
        <w:t xml:space="preserve"> + CVer</w:t>
      </w:r>
    </w:p>
    <w:p w14:paraId="10D0B62F" w14:textId="5ED4506C" w:rsidR="0077512E" w:rsidRDefault="00755363" w:rsidP="00755363">
      <w:pPr>
        <w:pStyle w:val="Listeavsnitt"/>
        <w:numPr>
          <w:ilvl w:val="1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755363">
        <w:rPr>
          <w:rFonts w:asciiTheme="minorHAnsi" w:hAnsiTheme="minorHAnsi" w:cstheme="minorHAnsi"/>
        </w:rPr>
        <w:t>Relevant erfaring innenfor NORCE</w:t>
      </w:r>
      <w:r w:rsidR="008E2106">
        <w:rPr>
          <w:rFonts w:asciiTheme="minorHAnsi" w:hAnsiTheme="minorHAnsi" w:cstheme="minorHAnsi"/>
        </w:rPr>
        <w:t xml:space="preserve"> </w:t>
      </w:r>
      <w:r w:rsidRPr="00755363">
        <w:rPr>
          <w:rFonts w:asciiTheme="minorHAnsi" w:hAnsiTheme="minorHAnsi" w:cstheme="minorHAnsi"/>
        </w:rPr>
        <w:t>s</w:t>
      </w:r>
      <w:r w:rsidR="008E2106">
        <w:rPr>
          <w:rFonts w:asciiTheme="minorHAnsi" w:hAnsiTheme="minorHAnsi" w:cstheme="minorHAnsi"/>
        </w:rPr>
        <w:t>i</w:t>
      </w:r>
      <w:r w:rsidR="0047204A">
        <w:rPr>
          <w:rFonts w:asciiTheme="minorHAnsi" w:hAnsiTheme="minorHAnsi" w:cstheme="minorHAnsi"/>
        </w:rPr>
        <w:t>ne forsknings</w:t>
      </w:r>
      <w:r w:rsidRPr="00755363">
        <w:rPr>
          <w:rFonts w:asciiTheme="minorHAnsi" w:hAnsiTheme="minorHAnsi" w:cstheme="minorHAnsi"/>
        </w:rPr>
        <w:t>områder</w:t>
      </w:r>
      <w:r w:rsidR="0077512E">
        <w:rPr>
          <w:rFonts w:asciiTheme="minorHAnsi" w:hAnsiTheme="minorHAnsi" w:cstheme="minorHAnsi"/>
        </w:rPr>
        <w:t>.</w:t>
      </w:r>
    </w:p>
    <w:p w14:paraId="4F12A051" w14:textId="438B6E82" w:rsidR="00755363" w:rsidRPr="00755363" w:rsidRDefault="0077512E" w:rsidP="00755363">
      <w:pPr>
        <w:pStyle w:val="Listeavsnitt"/>
        <w:numPr>
          <w:ilvl w:val="1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Opsjon: D</w:t>
      </w:r>
      <w:r w:rsidR="00755363" w:rsidRPr="00755363">
        <w:rPr>
          <w:rFonts w:asciiTheme="minorHAnsi" w:hAnsiTheme="minorHAnsi" w:cstheme="minorHAnsi"/>
        </w:rPr>
        <w:t>okumenterte resultater fra kommersialisering (lisensavtaler, spin-off, ekstern finansiering</w:t>
      </w:r>
      <w:r>
        <w:rPr>
          <w:rFonts w:asciiTheme="minorHAnsi" w:hAnsiTheme="minorHAnsi" w:cstheme="minorHAnsi"/>
        </w:rPr>
        <w:t xml:space="preserve"> og exit</w:t>
      </w:r>
      <w:r w:rsidR="00755363" w:rsidRPr="00755363">
        <w:rPr>
          <w:rFonts w:asciiTheme="minorHAnsi" w:hAnsiTheme="minorHAnsi" w:cstheme="minorHAnsi"/>
        </w:rPr>
        <w:t>). </w:t>
      </w:r>
    </w:p>
    <w:p w14:paraId="2A0387BA" w14:textId="657EE739" w:rsidR="00755363" w:rsidRDefault="00755363" w:rsidP="00755363">
      <w:pPr>
        <w:pStyle w:val="Listeavsnitt"/>
        <w:numPr>
          <w:ilvl w:val="0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755363">
        <w:rPr>
          <w:rFonts w:asciiTheme="minorHAnsi" w:hAnsiTheme="minorHAnsi" w:cstheme="minorHAnsi"/>
        </w:rPr>
        <w:t>Metodikk og gjennomføringsforståelse</w:t>
      </w:r>
      <w:r w:rsidR="002A18CA">
        <w:rPr>
          <w:rFonts w:asciiTheme="minorHAnsi" w:hAnsiTheme="minorHAnsi" w:cstheme="minorHAnsi"/>
        </w:rPr>
        <w:t>, ID 1-</w:t>
      </w:r>
      <w:r w:rsidR="00CF3F4F">
        <w:rPr>
          <w:rFonts w:asciiTheme="minorHAnsi" w:hAnsiTheme="minorHAnsi" w:cstheme="minorHAnsi"/>
        </w:rPr>
        <w:t>10</w:t>
      </w:r>
    </w:p>
    <w:p w14:paraId="35E25A01" w14:textId="580E7CF9" w:rsidR="001C2288" w:rsidRPr="00755363" w:rsidRDefault="001C2288" w:rsidP="001C2288">
      <w:pPr>
        <w:pStyle w:val="Listeavsnitt"/>
        <w:numPr>
          <w:ilvl w:val="1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1C2288">
        <w:rPr>
          <w:rFonts w:asciiTheme="minorHAnsi" w:hAnsiTheme="minorHAnsi" w:cstheme="minorHAnsi"/>
        </w:rPr>
        <w:t>Foreslått tilnærming til porteføljearbeid, styring, kvalitetssikring, IPR-strategi og etikk/habilitet. </w:t>
      </w:r>
    </w:p>
    <w:p w14:paraId="647AB3EC" w14:textId="607DCFE0" w:rsidR="00755363" w:rsidRDefault="00755363" w:rsidP="00755363">
      <w:pPr>
        <w:pStyle w:val="Listeavsnitt"/>
        <w:numPr>
          <w:ilvl w:val="0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755363">
        <w:rPr>
          <w:rFonts w:asciiTheme="minorHAnsi" w:hAnsiTheme="minorHAnsi" w:cstheme="minorHAnsi"/>
        </w:rPr>
        <w:t>Leveransekapasitet og tilgjengelighet på tvers av lokasjoner</w:t>
      </w:r>
      <w:r w:rsidR="00B360FA">
        <w:rPr>
          <w:rFonts w:asciiTheme="minorHAnsi" w:hAnsiTheme="minorHAnsi" w:cstheme="minorHAnsi"/>
        </w:rPr>
        <w:t>, ID 16</w:t>
      </w:r>
    </w:p>
    <w:p w14:paraId="699A9487" w14:textId="3D87CD2E" w:rsidR="001C2288" w:rsidRPr="00755363" w:rsidRDefault="001C2288" w:rsidP="20CE5BB4">
      <w:pPr>
        <w:pStyle w:val="Listeavsnitt"/>
        <w:numPr>
          <w:ilvl w:val="1"/>
          <w:numId w:val="27"/>
        </w:numPr>
        <w:spacing w:before="0" w:after="160" w:line="259" w:lineRule="auto"/>
        <w:rPr>
          <w:rFonts w:asciiTheme="minorHAnsi" w:hAnsiTheme="minorHAnsi" w:cstheme="minorBidi"/>
        </w:rPr>
      </w:pPr>
      <w:r w:rsidRPr="20CE5BB4">
        <w:rPr>
          <w:rFonts w:asciiTheme="minorHAnsi" w:hAnsiTheme="minorHAnsi" w:cstheme="minorBidi"/>
        </w:rPr>
        <w:t xml:space="preserve">Ressurstilgang, </w:t>
      </w:r>
      <w:r w:rsidR="000D77DB">
        <w:rPr>
          <w:rFonts w:asciiTheme="minorHAnsi" w:hAnsiTheme="minorHAnsi" w:cstheme="minorBidi"/>
        </w:rPr>
        <w:t xml:space="preserve">hvordan leverandøren prioriterer oss som oppdragsgiver, </w:t>
      </w:r>
      <w:r w:rsidRPr="20CE5BB4">
        <w:rPr>
          <w:rFonts w:asciiTheme="minorHAnsi" w:hAnsiTheme="minorHAnsi" w:cstheme="minorBidi"/>
        </w:rPr>
        <w:t xml:space="preserve">organisering og praktisk evne til stedlig/digital leveranse i </w:t>
      </w:r>
      <w:r w:rsidR="00EE4436" w:rsidRPr="20CE5BB4">
        <w:rPr>
          <w:rFonts w:asciiTheme="minorHAnsi" w:hAnsiTheme="minorHAnsi" w:cstheme="minorBidi"/>
        </w:rPr>
        <w:t xml:space="preserve">nenvte </w:t>
      </w:r>
      <w:r w:rsidRPr="20CE5BB4">
        <w:rPr>
          <w:rFonts w:asciiTheme="minorHAnsi" w:hAnsiTheme="minorHAnsi" w:cstheme="minorBidi"/>
        </w:rPr>
        <w:t>lokasjoner; responstid. </w:t>
      </w:r>
    </w:p>
    <w:p w14:paraId="52555E44" w14:textId="65BE9537" w:rsidR="00755363" w:rsidRDefault="00755363" w:rsidP="00755363">
      <w:pPr>
        <w:pStyle w:val="Listeavsnitt"/>
        <w:numPr>
          <w:ilvl w:val="0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755363">
        <w:rPr>
          <w:rFonts w:asciiTheme="minorHAnsi" w:hAnsiTheme="minorHAnsi" w:cstheme="minorHAnsi"/>
        </w:rPr>
        <w:t>Kurs og kompetanse</w:t>
      </w:r>
      <w:r w:rsidR="001C2288">
        <w:rPr>
          <w:rFonts w:asciiTheme="minorHAnsi" w:hAnsiTheme="minorHAnsi" w:cstheme="minorHAnsi"/>
        </w:rPr>
        <w:t>heving</w:t>
      </w:r>
      <w:r w:rsidR="00B360FA">
        <w:rPr>
          <w:rFonts w:asciiTheme="minorHAnsi" w:hAnsiTheme="minorHAnsi" w:cstheme="minorHAnsi"/>
        </w:rPr>
        <w:t xml:space="preserve">, ID </w:t>
      </w:r>
      <w:r w:rsidR="00BF7F03">
        <w:rPr>
          <w:rFonts w:asciiTheme="minorHAnsi" w:hAnsiTheme="minorHAnsi" w:cstheme="minorHAnsi"/>
        </w:rPr>
        <w:t>9</w:t>
      </w:r>
    </w:p>
    <w:p w14:paraId="21796738" w14:textId="16F1E2EA" w:rsidR="001C2288" w:rsidRPr="00755363" w:rsidRDefault="001C2288" w:rsidP="001C2288">
      <w:pPr>
        <w:pStyle w:val="Listeavsnitt"/>
        <w:numPr>
          <w:ilvl w:val="1"/>
          <w:numId w:val="27"/>
        </w:numPr>
        <w:spacing w:before="0" w:after="160" w:line="259" w:lineRule="auto"/>
        <w:rPr>
          <w:rFonts w:asciiTheme="minorHAnsi" w:hAnsiTheme="minorHAnsi" w:cstheme="minorHAnsi"/>
        </w:rPr>
      </w:pPr>
      <w:r w:rsidRPr="001C2288">
        <w:rPr>
          <w:rFonts w:asciiTheme="minorHAnsi" w:hAnsiTheme="minorHAnsi" w:cstheme="minorHAnsi"/>
        </w:rPr>
        <w:t>Plan for opplæring, oppsøkende virksomhet og bidrag til kulturbygging i NORCE. </w:t>
      </w:r>
    </w:p>
    <w:p w14:paraId="270AFC23" w14:textId="77777777" w:rsidR="008010C9" w:rsidRPr="008010C9" w:rsidRDefault="008010C9" w:rsidP="008010C9">
      <w:pPr>
        <w:rPr>
          <w:rFonts w:asciiTheme="minorHAnsi" w:hAnsiTheme="minorHAnsi" w:cstheme="minorHAnsi"/>
        </w:rPr>
      </w:pPr>
    </w:p>
    <w:p w14:paraId="7125B177" w14:textId="4222E0AB" w:rsidR="00321631" w:rsidRPr="008010C9" w:rsidRDefault="00321631" w:rsidP="00C70EC6">
      <w:pPr>
        <w:rPr>
          <w:rFonts w:asciiTheme="minorHAnsi" w:hAnsiTheme="minorHAnsi" w:cstheme="minorHAnsi"/>
          <w:b/>
        </w:rPr>
      </w:pPr>
      <w:r w:rsidRPr="008010C9">
        <w:rPr>
          <w:rFonts w:asciiTheme="minorHAnsi" w:hAnsiTheme="minorHAnsi" w:cstheme="minorHAnsi"/>
          <w:b/>
        </w:rPr>
        <w:t>Krav til dokumentasjon:</w:t>
      </w:r>
    </w:p>
    <w:p w14:paraId="0ADEF002" w14:textId="7514924A" w:rsidR="00544B42" w:rsidRPr="008010C9" w:rsidRDefault="00544B42" w:rsidP="1FDB3FA2">
      <w:pPr>
        <w:keepLines/>
        <w:spacing w:line="276" w:lineRule="auto"/>
        <w:rPr>
          <w:rFonts w:asciiTheme="minorHAnsi" w:hAnsiTheme="minorHAnsi" w:cstheme="minorBidi"/>
          <w:i/>
          <w:iCs/>
        </w:rPr>
      </w:pPr>
      <w:r w:rsidRPr="1FDB3FA2">
        <w:rPr>
          <w:rFonts w:asciiTheme="minorHAnsi" w:hAnsiTheme="minorHAnsi" w:cstheme="minorBidi"/>
        </w:rPr>
        <w:t xml:space="preserve">Leverandøren skal utarbeide en beskrivelse av </w:t>
      </w:r>
      <w:r w:rsidR="008E08C5" w:rsidRPr="1FDB3FA2">
        <w:rPr>
          <w:rFonts w:asciiTheme="minorHAnsi" w:hAnsiTheme="minorHAnsi" w:cstheme="minorBidi"/>
        </w:rPr>
        <w:t>kvali</w:t>
      </w:r>
      <w:r w:rsidR="48201C84" w:rsidRPr="1FDB3FA2">
        <w:rPr>
          <w:rFonts w:asciiTheme="minorHAnsi" w:hAnsiTheme="minorHAnsi" w:cstheme="minorBidi"/>
        </w:rPr>
        <w:t>t</w:t>
      </w:r>
      <w:r w:rsidR="008E08C5" w:rsidRPr="1FDB3FA2">
        <w:rPr>
          <w:rFonts w:asciiTheme="minorHAnsi" w:hAnsiTheme="minorHAnsi" w:cstheme="minorBidi"/>
        </w:rPr>
        <w:t xml:space="preserve">et </w:t>
      </w:r>
      <w:r w:rsidRPr="1FDB3FA2">
        <w:rPr>
          <w:rFonts w:asciiTheme="minorHAnsi" w:hAnsiTheme="minorHAnsi" w:cstheme="minorBidi"/>
        </w:rPr>
        <w:t>iht. tildelingskriterier ved å besvare:</w:t>
      </w:r>
    </w:p>
    <w:p w14:paraId="25AA3FB7" w14:textId="72206522" w:rsidR="00544B42" w:rsidRPr="00774C96" w:rsidRDefault="00544B42" w:rsidP="20CE5BB4">
      <w:pPr>
        <w:pStyle w:val="Listeavsnitt"/>
        <w:keepLines/>
        <w:numPr>
          <w:ilvl w:val="0"/>
          <w:numId w:val="36"/>
        </w:numPr>
        <w:spacing w:line="276" w:lineRule="auto"/>
        <w:rPr>
          <w:rFonts w:asciiTheme="minorHAnsi" w:hAnsiTheme="minorHAnsi" w:cstheme="minorBidi"/>
        </w:rPr>
      </w:pPr>
      <w:r w:rsidRPr="20CE5BB4">
        <w:rPr>
          <w:rFonts w:asciiTheme="minorHAnsi" w:hAnsiTheme="minorHAnsi" w:cstheme="minorBidi"/>
        </w:rPr>
        <w:t xml:space="preserve">Ferdig utfylt </w:t>
      </w:r>
      <w:r w:rsidR="00685E94" w:rsidRPr="20CE5BB4">
        <w:rPr>
          <w:rFonts w:asciiTheme="minorHAnsi" w:hAnsiTheme="minorHAnsi" w:cstheme="minorBidi"/>
        </w:rPr>
        <w:t>Vedlegg</w:t>
      </w:r>
      <w:r w:rsidRPr="20CE5BB4">
        <w:rPr>
          <w:rFonts w:asciiTheme="minorHAnsi" w:hAnsiTheme="minorHAnsi" w:cstheme="minorBidi"/>
        </w:rPr>
        <w:t xml:space="preserve"> 1 – </w:t>
      </w:r>
      <w:r w:rsidR="009D388B" w:rsidRPr="20CE5BB4">
        <w:rPr>
          <w:rFonts w:asciiTheme="minorHAnsi" w:hAnsiTheme="minorHAnsi" w:cstheme="minorBidi"/>
        </w:rPr>
        <w:t>Behovsspesifikasjon</w:t>
      </w:r>
      <w:r w:rsidR="00030C77" w:rsidRPr="20CE5BB4">
        <w:rPr>
          <w:rFonts w:asciiTheme="minorHAnsi" w:hAnsiTheme="minorHAnsi" w:cstheme="minorBidi"/>
        </w:rPr>
        <w:t xml:space="preserve"> (eller </w:t>
      </w:r>
      <w:r w:rsidR="0072335F" w:rsidRPr="20CE5BB4">
        <w:rPr>
          <w:rFonts w:asciiTheme="minorHAnsi" w:hAnsiTheme="minorHAnsi" w:cstheme="minorBidi"/>
        </w:rPr>
        <w:t>besvarelse nedenfor</w:t>
      </w:r>
      <w:r w:rsidR="001E1777">
        <w:rPr>
          <w:rFonts w:asciiTheme="minorHAnsi" w:hAnsiTheme="minorHAnsi" w:cstheme="minorBidi"/>
        </w:rPr>
        <w:t xml:space="preserve"> hvor det referes til ID</w:t>
      </w:r>
      <w:r w:rsidR="0072335F" w:rsidRPr="20CE5BB4">
        <w:rPr>
          <w:rFonts w:asciiTheme="minorHAnsi" w:hAnsiTheme="minorHAnsi" w:cstheme="minorBidi"/>
        </w:rPr>
        <w:t>)</w:t>
      </w:r>
    </w:p>
    <w:p w14:paraId="17FC393E" w14:textId="6B7BD0AA" w:rsidR="00774C96" w:rsidRDefault="00774C96" w:rsidP="20CE5BB4">
      <w:pPr>
        <w:pStyle w:val="Listeavsnitt"/>
        <w:keepLines/>
        <w:numPr>
          <w:ilvl w:val="0"/>
          <w:numId w:val="36"/>
        </w:numPr>
        <w:spacing w:line="276" w:lineRule="auto"/>
        <w:rPr>
          <w:rFonts w:asciiTheme="minorHAnsi" w:hAnsiTheme="minorHAnsi" w:cstheme="minorBidi"/>
        </w:rPr>
      </w:pPr>
      <w:r w:rsidRPr="20CE5BB4">
        <w:rPr>
          <w:rFonts w:asciiTheme="minorHAnsi" w:hAnsiTheme="minorHAnsi" w:cstheme="minorBidi"/>
        </w:rPr>
        <w:t>Vedlegg</w:t>
      </w:r>
      <w:r w:rsidR="0072335F" w:rsidRPr="20CE5BB4">
        <w:rPr>
          <w:rFonts w:asciiTheme="minorHAnsi" w:hAnsiTheme="minorHAnsi" w:cstheme="minorBidi"/>
        </w:rPr>
        <w:t>e</w:t>
      </w:r>
      <w:r w:rsidRPr="20CE5BB4">
        <w:rPr>
          <w:rFonts w:asciiTheme="minorHAnsi" w:hAnsiTheme="minorHAnsi" w:cstheme="minorBidi"/>
        </w:rPr>
        <w:t xml:space="preserve"> CV</w:t>
      </w:r>
      <w:r w:rsidR="01B4A061" w:rsidRPr="20CE5BB4">
        <w:rPr>
          <w:rFonts w:asciiTheme="minorHAnsi" w:hAnsiTheme="minorHAnsi" w:cstheme="minorBidi"/>
        </w:rPr>
        <w:t>’</w:t>
      </w:r>
      <w:r w:rsidRPr="20CE5BB4">
        <w:rPr>
          <w:rFonts w:asciiTheme="minorHAnsi" w:hAnsiTheme="minorHAnsi" w:cstheme="minorBidi"/>
        </w:rPr>
        <w:t>er</w:t>
      </w:r>
      <w:r w:rsidR="008E2106" w:rsidRPr="20CE5BB4">
        <w:rPr>
          <w:rFonts w:asciiTheme="minorHAnsi" w:hAnsiTheme="minorHAnsi" w:cstheme="minorBidi"/>
        </w:rPr>
        <w:t xml:space="preserve"> for inntil </w:t>
      </w:r>
      <w:r w:rsidR="0006077D" w:rsidRPr="20CE5BB4">
        <w:rPr>
          <w:rFonts w:asciiTheme="minorHAnsi" w:hAnsiTheme="minorHAnsi" w:cstheme="minorBidi"/>
        </w:rPr>
        <w:t>5</w:t>
      </w:r>
      <w:r w:rsidR="008E2106" w:rsidRPr="20CE5BB4">
        <w:rPr>
          <w:rFonts w:asciiTheme="minorHAnsi" w:hAnsiTheme="minorHAnsi" w:cstheme="minorBidi"/>
        </w:rPr>
        <w:t xml:space="preserve"> tilbudte nøkkelpersonell</w:t>
      </w:r>
      <w:r w:rsidR="00157288" w:rsidRPr="20CE5BB4">
        <w:rPr>
          <w:rFonts w:asciiTheme="minorHAnsi" w:hAnsiTheme="minorHAnsi" w:cstheme="minorBidi"/>
        </w:rPr>
        <w:t xml:space="preserve"> (vedlagt CV mal skal benyttes)</w:t>
      </w:r>
    </w:p>
    <w:p w14:paraId="1FCF377A" w14:textId="77777777" w:rsidR="00355CF5" w:rsidRPr="00774C96" w:rsidRDefault="00355CF5" w:rsidP="00355CF5">
      <w:pPr>
        <w:pStyle w:val="Listeavsnitt"/>
        <w:keepLines/>
        <w:spacing w:line="276" w:lineRule="auto"/>
        <w:rPr>
          <w:rFonts w:asciiTheme="minorHAnsi" w:hAnsiTheme="minorHAnsi" w:cstheme="minorHAnsi"/>
          <w:bCs/>
        </w:rPr>
      </w:pPr>
    </w:p>
    <w:p w14:paraId="1D37BAFA" w14:textId="4472C60D" w:rsidR="00A045C4" w:rsidRPr="008010C9" w:rsidRDefault="00A045C4" w:rsidP="00A045C4">
      <w:pPr>
        <w:pStyle w:val="Overskrift2"/>
        <w:rPr>
          <w:rFonts w:asciiTheme="minorHAnsi" w:hAnsiTheme="minorHAnsi" w:cstheme="minorHAnsi"/>
        </w:rPr>
      </w:pPr>
      <w:bookmarkStart w:id="2" w:name="_Toc69734801"/>
      <w:r w:rsidRPr="008010C9">
        <w:rPr>
          <w:rFonts w:asciiTheme="minorHAnsi" w:hAnsiTheme="minorHAnsi" w:cstheme="minorHAnsi"/>
        </w:rPr>
        <w:t>Utforming</w:t>
      </w:r>
      <w:bookmarkEnd w:id="2"/>
    </w:p>
    <w:p w14:paraId="7AD78B93" w14:textId="6990DBA7" w:rsidR="001B171D" w:rsidRPr="008010C9" w:rsidRDefault="001B171D">
      <w:pPr>
        <w:rPr>
          <w:rFonts w:asciiTheme="minorHAnsi" w:hAnsiTheme="minorHAnsi" w:cstheme="minorBidi"/>
        </w:rPr>
      </w:pPr>
      <w:r w:rsidRPr="1FDB3FA2">
        <w:rPr>
          <w:rFonts w:asciiTheme="minorHAnsi" w:hAnsiTheme="minorHAnsi" w:cstheme="minorBidi"/>
        </w:rPr>
        <w:t xml:space="preserve">Leverandørens beskrivelse, </w:t>
      </w:r>
      <w:r w:rsidR="003F6F99" w:rsidRPr="1FDB3FA2">
        <w:rPr>
          <w:rFonts w:asciiTheme="minorHAnsi" w:hAnsiTheme="minorHAnsi" w:cstheme="minorBidi"/>
        </w:rPr>
        <w:t>Vedlegg</w:t>
      </w:r>
      <w:r w:rsidRPr="1FDB3FA2">
        <w:rPr>
          <w:rFonts w:asciiTheme="minorHAnsi" w:hAnsiTheme="minorHAnsi" w:cstheme="minorBidi"/>
        </w:rPr>
        <w:t xml:space="preserve"> 2, skal ha en sidetallsbegrensning på </w:t>
      </w:r>
      <w:r w:rsidR="000F41B6" w:rsidRPr="1FDB3FA2">
        <w:rPr>
          <w:rFonts w:asciiTheme="minorHAnsi" w:hAnsiTheme="minorHAnsi" w:cstheme="minorBidi"/>
        </w:rPr>
        <w:t xml:space="preserve">til sammen </w:t>
      </w:r>
      <w:r w:rsidR="00996DED" w:rsidRPr="1FDB3FA2">
        <w:rPr>
          <w:rFonts w:asciiTheme="minorHAnsi" w:hAnsiTheme="minorHAnsi" w:cstheme="minorBidi"/>
        </w:rPr>
        <w:t>åtte</w:t>
      </w:r>
      <w:r w:rsidRPr="1FDB3FA2">
        <w:rPr>
          <w:rFonts w:asciiTheme="minorHAnsi" w:hAnsiTheme="minorHAnsi" w:cstheme="minorBidi"/>
        </w:rPr>
        <w:t xml:space="preserve"> (</w:t>
      </w:r>
      <w:r w:rsidR="00996DED" w:rsidRPr="1FDB3FA2">
        <w:rPr>
          <w:rFonts w:asciiTheme="minorHAnsi" w:hAnsiTheme="minorHAnsi" w:cstheme="minorBidi"/>
        </w:rPr>
        <w:t>8</w:t>
      </w:r>
      <w:r w:rsidRPr="1FDB3FA2">
        <w:rPr>
          <w:rFonts w:asciiTheme="minorHAnsi" w:hAnsiTheme="minorHAnsi" w:cstheme="minorBidi"/>
        </w:rPr>
        <w:t>) A4 sider.</w:t>
      </w:r>
      <w:r w:rsidR="003F6F99" w:rsidRPr="1FDB3FA2">
        <w:rPr>
          <w:rFonts w:asciiTheme="minorHAnsi" w:hAnsiTheme="minorHAnsi" w:cstheme="minorBidi"/>
        </w:rPr>
        <w:t xml:space="preserve"> </w:t>
      </w:r>
      <w:r w:rsidRPr="1FDB3FA2">
        <w:rPr>
          <w:rFonts w:asciiTheme="minorHAnsi" w:hAnsiTheme="minorHAnsi" w:cstheme="minorBidi"/>
        </w:rPr>
        <w:t xml:space="preserve">Beskrivelsen skal være oversiktlig og enkel å lese, og skriftstørrelser under </w:t>
      </w:r>
      <w:r w:rsidR="1C063BC9" w:rsidRPr="1FDB3FA2">
        <w:rPr>
          <w:rFonts w:asciiTheme="minorHAnsi" w:hAnsiTheme="minorHAnsi" w:cstheme="minorBidi"/>
        </w:rPr>
        <w:t>9</w:t>
      </w:r>
      <w:r w:rsidRPr="1FDB3FA2">
        <w:rPr>
          <w:rFonts w:asciiTheme="minorHAnsi" w:hAnsiTheme="minorHAnsi" w:cstheme="minorBidi"/>
        </w:rPr>
        <w:t xml:space="preserve"> skal unngås.</w:t>
      </w:r>
    </w:p>
    <w:p w14:paraId="31810729" w14:textId="4720B774" w:rsidR="00996DED" w:rsidRDefault="00117B53" w:rsidP="00996DE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</w:t>
      </w:r>
      <w:r w:rsidR="00774C96">
        <w:rPr>
          <w:rFonts w:asciiTheme="minorHAnsi" w:hAnsiTheme="minorHAnsi" w:cstheme="minorHAnsi"/>
        </w:rPr>
        <w:t>edlagte CVer</w:t>
      </w:r>
      <w:r w:rsidR="00996DED" w:rsidRPr="008010C9">
        <w:rPr>
          <w:rFonts w:asciiTheme="minorHAnsi" w:hAnsiTheme="minorHAnsi" w:cstheme="minorHAnsi"/>
        </w:rPr>
        <w:t xml:space="preserve"> er unntatt sidetallsbegrensingen. Veiledningsteksten i </w:t>
      </w:r>
      <w:r w:rsidR="003F6F99">
        <w:rPr>
          <w:rFonts w:asciiTheme="minorHAnsi" w:hAnsiTheme="minorHAnsi" w:cstheme="minorHAnsi"/>
        </w:rPr>
        <w:t>Vedlegg</w:t>
      </w:r>
      <w:r w:rsidR="00996DED" w:rsidRPr="008010C9">
        <w:rPr>
          <w:rFonts w:asciiTheme="minorHAnsi" w:hAnsiTheme="minorHAnsi" w:cstheme="minorHAnsi"/>
        </w:rPr>
        <w:t xml:space="preserve"> 2 er heller ikke omfattet av sidetallsbegrensningen.</w:t>
      </w:r>
    </w:p>
    <w:p w14:paraId="6AD72721" w14:textId="1E3B41E6" w:rsidR="004F5A34" w:rsidRPr="008010C9" w:rsidRDefault="001B171D" w:rsidP="001B171D">
      <w:pPr>
        <w:rPr>
          <w:rFonts w:asciiTheme="minorHAnsi" w:hAnsiTheme="minorHAnsi" w:cstheme="minorHAnsi"/>
        </w:rPr>
      </w:pPr>
      <w:r w:rsidRPr="008010C9">
        <w:rPr>
          <w:rFonts w:asciiTheme="minorHAnsi" w:hAnsiTheme="minorHAnsi" w:cstheme="minorHAnsi"/>
        </w:rPr>
        <w:t xml:space="preserve">Sidetallsbegrensningen gjelder </w:t>
      </w:r>
      <w:r w:rsidR="00545A87">
        <w:rPr>
          <w:rFonts w:asciiTheme="minorHAnsi" w:hAnsiTheme="minorHAnsi" w:cstheme="minorHAnsi"/>
        </w:rPr>
        <w:t xml:space="preserve">ellers for </w:t>
      </w:r>
      <w:r w:rsidRPr="008010C9">
        <w:rPr>
          <w:rFonts w:asciiTheme="minorHAnsi" w:hAnsiTheme="minorHAnsi" w:cstheme="minorHAnsi"/>
        </w:rPr>
        <w:t xml:space="preserve">alle deler av Leverandørens beskrivelse av tilbudet, inkludert tekst, bilder, modeller, figurer etc. </w:t>
      </w:r>
    </w:p>
    <w:p w14:paraId="02B34463" w14:textId="581C023E" w:rsidR="008010C9" w:rsidRPr="008010C9" w:rsidRDefault="008010C9" w:rsidP="008010C9">
      <w:pPr>
        <w:keepLines/>
        <w:spacing w:line="276" w:lineRule="auto"/>
        <w:rPr>
          <w:rFonts w:asciiTheme="minorHAnsi" w:hAnsiTheme="minorHAnsi" w:cstheme="minorHAnsi"/>
          <w:i/>
          <w:szCs w:val="24"/>
        </w:rPr>
      </w:pPr>
      <w:r w:rsidRPr="008010C9">
        <w:rPr>
          <w:rFonts w:asciiTheme="minorHAnsi" w:hAnsiTheme="minorHAnsi" w:cstheme="minorHAnsi"/>
          <w:i/>
          <w:szCs w:val="24"/>
        </w:rPr>
        <w:t>Overskridelse av sidetallsbegrensning vil kunne medføre trekk i poeng.</w:t>
      </w:r>
    </w:p>
    <w:p w14:paraId="0FAFC48A" w14:textId="77777777" w:rsidR="008010C9" w:rsidRPr="008010C9" w:rsidRDefault="008010C9" w:rsidP="001B171D">
      <w:pPr>
        <w:rPr>
          <w:rFonts w:asciiTheme="minorHAnsi" w:hAnsiTheme="minorHAnsi" w:cstheme="minorHAnsi"/>
        </w:rPr>
      </w:pPr>
    </w:p>
    <w:p w14:paraId="7534FC5F" w14:textId="21361659" w:rsidR="003B1ABB" w:rsidRDefault="003B1ABB">
      <w:pPr>
        <w:spacing w:before="0" w:after="160" w:line="259" w:lineRule="auto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br w:type="page"/>
      </w:r>
    </w:p>
    <w:p w14:paraId="6CCBCC10" w14:textId="77777777" w:rsidR="003B1ABB" w:rsidRDefault="003B1ABB" w:rsidP="003B1ABB">
      <w:pPr>
        <w:keepLines/>
        <w:spacing w:line="276" w:lineRule="auto"/>
        <w:jc w:val="center"/>
        <w:rPr>
          <w:rFonts w:asciiTheme="minorHAnsi" w:hAnsiTheme="minorHAnsi" w:cstheme="minorHAnsi"/>
          <w:i/>
          <w:sz w:val="40"/>
          <w:szCs w:val="44"/>
          <w:highlight w:val="yellow"/>
        </w:rPr>
      </w:pPr>
    </w:p>
    <w:p w14:paraId="4AB40FE1" w14:textId="77777777" w:rsidR="003B1ABB" w:rsidRDefault="003B1ABB" w:rsidP="003B1ABB">
      <w:pPr>
        <w:keepLines/>
        <w:spacing w:line="276" w:lineRule="auto"/>
        <w:jc w:val="center"/>
        <w:rPr>
          <w:rFonts w:asciiTheme="minorHAnsi" w:hAnsiTheme="minorHAnsi" w:cstheme="minorHAnsi"/>
          <w:i/>
          <w:sz w:val="40"/>
          <w:szCs w:val="44"/>
          <w:highlight w:val="yellow"/>
        </w:rPr>
      </w:pPr>
    </w:p>
    <w:p w14:paraId="29D5ECA8" w14:textId="77777777" w:rsidR="003B1ABB" w:rsidRDefault="003B1ABB" w:rsidP="003B1ABB">
      <w:pPr>
        <w:keepLines/>
        <w:spacing w:line="276" w:lineRule="auto"/>
        <w:jc w:val="center"/>
        <w:rPr>
          <w:rFonts w:asciiTheme="minorHAnsi" w:hAnsiTheme="minorHAnsi" w:cstheme="minorHAnsi"/>
          <w:i/>
          <w:sz w:val="40"/>
          <w:szCs w:val="44"/>
          <w:highlight w:val="yellow"/>
        </w:rPr>
      </w:pPr>
    </w:p>
    <w:p w14:paraId="33042328" w14:textId="78D1F5F7" w:rsidR="00481F83" w:rsidRPr="003B1ABB" w:rsidRDefault="003B1ABB" w:rsidP="003B1ABB">
      <w:pPr>
        <w:keepLines/>
        <w:spacing w:line="276" w:lineRule="auto"/>
        <w:jc w:val="center"/>
        <w:rPr>
          <w:rFonts w:asciiTheme="minorHAnsi" w:hAnsiTheme="minorHAnsi" w:cstheme="minorHAnsi"/>
          <w:i/>
          <w:sz w:val="40"/>
          <w:szCs w:val="44"/>
        </w:rPr>
      </w:pPr>
      <w:r w:rsidRPr="003B1ABB">
        <w:rPr>
          <w:rFonts w:asciiTheme="minorHAnsi" w:hAnsiTheme="minorHAnsi" w:cstheme="minorHAnsi"/>
          <w:i/>
          <w:sz w:val="40"/>
          <w:szCs w:val="44"/>
          <w:highlight w:val="yellow"/>
        </w:rPr>
        <w:t>LEVERANDØRENS BESVARELSE FYLLES INN HER</w:t>
      </w:r>
    </w:p>
    <w:sectPr w:rsidR="00481F83" w:rsidRPr="003B1ABB" w:rsidSect="00B25207">
      <w:headerReference w:type="default" r:id="rId14"/>
      <w:footerReference w:type="default" r:id="rId15"/>
      <w:pgSz w:w="11906" w:h="16838" w:code="9"/>
      <w:pgMar w:top="1418" w:right="1418" w:bottom="993" w:left="1418" w:header="85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2180B" w14:textId="77777777" w:rsidR="0083106E" w:rsidRDefault="0083106E" w:rsidP="00E966EA">
      <w:r>
        <w:separator/>
      </w:r>
    </w:p>
  </w:endnote>
  <w:endnote w:type="continuationSeparator" w:id="0">
    <w:p w14:paraId="1B0EBE2D" w14:textId="77777777" w:rsidR="0083106E" w:rsidRDefault="0083106E" w:rsidP="00E966EA">
      <w:r>
        <w:continuationSeparator/>
      </w:r>
    </w:p>
  </w:endnote>
  <w:endnote w:type="continuationNotice" w:id="1">
    <w:p w14:paraId="368E0ED1" w14:textId="77777777" w:rsidR="0083106E" w:rsidRDefault="0083106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5F2B" w14:textId="01E4FE5A" w:rsidR="00B25207" w:rsidRDefault="00B25207">
    <w:pPr>
      <w:pStyle w:val="Bunntekst"/>
      <w:jc w:val="right"/>
    </w:pPr>
    <w:r>
      <w:rPr>
        <w:rFonts w:ascii="Verdana" w:hAnsi="Verdana"/>
      </w:rPr>
      <w:drawing>
        <wp:anchor distT="0" distB="0" distL="114300" distR="114300" simplePos="0" relativeHeight="251658240" behindDoc="0" locked="0" layoutInCell="1" allowOverlap="1" wp14:anchorId="48FE76FF" wp14:editId="68AFF335">
          <wp:simplePos x="0" y="0"/>
          <wp:positionH relativeFrom="margin">
            <wp:posOffset>0</wp:posOffset>
          </wp:positionH>
          <wp:positionV relativeFrom="paragraph">
            <wp:posOffset>114300</wp:posOffset>
          </wp:positionV>
          <wp:extent cx="1123950" cy="311150"/>
          <wp:effectExtent l="0" t="0" r="0" b="0"/>
          <wp:wrapSquare wrapText="bothSides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1850291981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73809DB" w14:textId="78711E6E" w:rsidR="00527C6C" w:rsidRPr="00DF6E92" w:rsidRDefault="00527C6C" w:rsidP="00DF6E92">
    <w:pPr>
      <w:pStyle w:val="Bunntekst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EF235" w14:textId="77777777" w:rsidR="0083106E" w:rsidRDefault="0083106E" w:rsidP="00E966EA">
      <w:r>
        <w:separator/>
      </w:r>
    </w:p>
  </w:footnote>
  <w:footnote w:type="continuationSeparator" w:id="0">
    <w:p w14:paraId="14F8213C" w14:textId="77777777" w:rsidR="0083106E" w:rsidRDefault="0083106E" w:rsidP="00E966EA">
      <w:r>
        <w:continuationSeparator/>
      </w:r>
    </w:p>
  </w:footnote>
  <w:footnote w:type="continuationNotice" w:id="1">
    <w:p w14:paraId="735BC358" w14:textId="77777777" w:rsidR="0083106E" w:rsidRDefault="0083106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C706" w14:textId="1BBAB8BA" w:rsidR="000E07A9" w:rsidRPr="000A5CA8" w:rsidRDefault="00A951EA" w:rsidP="0005745C">
    <w:pPr>
      <w:pStyle w:val="Topptekst"/>
      <w:pBdr>
        <w:bottom w:val="single" w:sz="4" w:space="1" w:color="auto"/>
      </w:pBdr>
      <w:rPr>
        <w:sz w:val="18"/>
      </w:rPr>
    </w:pPr>
    <w:r>
      <w:rPr>
        <w:sz w:val="18"/>
      </w:rPr>
      <w:t>Kommersialiseringstjenester</w:t>
    </w:r>
    <w:r w:rsidR="00D91861">
      <w:rPr>
        <w:sz w:val="18"/>
      </w:rPr>
      <w:tab/>
    </w:r>
    <w:r w:rsidR="000A5CA8">
      <w:rPr>
        <w:sz w:val="18"/>
      </w:rPr>
      <w:tab/>
    </w:r>
    <w:r w:rsidR="00654B48">
      <w:rPr>
        <w:sz w:val="18"/>
      </w:rPr>
      <w:t xml:space="preserve">Vedlegg </w:t>
    </w:r>
    <w:r w:rsidR="000A5CA8">
      <w:rPr>
        <w:sz w:val="18"/>
      </w:rPr>
      <w:t xml:space="preserve">2 </w:t>
    </w:r>
    <w:r w:rsidR="004102AC">
      <w:rPr>
        <w:sz w:val="18"/>
      </w:rPr>
      <w:t xml:space="preserve">- </w:t>
    </w:r>
    <w:r w:rsidR="000A5CA8">
      <w:rPr>
        <w:sz w:val="18"/>
      </w:rPr>
      <w:t>Leverandørens beskrivelse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6592C59"/>
    <w:multiLevelType w:val="multilevel"/>
    <w:tmpl w:val="0414001D"/>
    <w:numStyleLink w:val="1ai"/>
  </w:abstractNum>
  <w:abstractNum w:abstractNumId="12" w15:restartNumberingAfterBreak="0">
    <w:nsid w:val="0E6741F9"/>
    <w:multiLevelType w:val="hybridMultilevel"/>
    <w:tmpl w:val="8D8474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A15870"/>
    <w:multiLevelType w:val="hybridMultilevel"/>
    <w:tmpl w:val="9A9256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D6163C"/>
    <w:multiLevelType w:val="hybridMultilevel"/>
    <w:tmpl w:val="B39E4B3C"/>
    <w:lvl w:ilvl="0" w:tplc="2624B830">
      <w:start w:val="1"/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40D38A6"/>
    <w:multiLevelType w:val="hybridMultilevel"/>
    <w:tmpl w:val="EC8C409A"/>
    <w:lvl w:ilvl="0" w:tplc="D946E4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F5795"/>
    <w:multiLevelType w:val="hybridMultilevel"/>
    <w:tmpl w:val="58F889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B240E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8E095F"/>
    <w:multiLevelType w:val="hybridMultilevel"/>
    <w:tmpl w:val="5F5250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4708"/>
    <w:multiLevelType w:val="multilevel"/>
    <w:tmpl w:val="C5528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D62697D"/>
    <w:multiLevelType w:val="hybridMultilevel"/>
    <w:tmpl w:val="E9E0ED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442391"/>
    <w:multiLevelType w:val="multilevel"/>
    <w:tmpl w:val="A87E9D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9117116"/>
    <w:multiLevelType w:val="hybridMultilevel"/>
    <w:tmpl w:val="BFD281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A9360F"/>
    <w:multiLevelType w:val="hybridMultilevel"/>
    <w:tmpl w:val="B318226E"/>
    <w:lvl w:ilvl="0" w:tplc="173CB5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799864">
    <w:abstractNumId w:val="17"/>
  </w:num>
  <w:num w:numId="2" w16cid:durableId="788281115">
    <w:abstractNumId w:val="31"/>
  </w:num>
  <w:num w:numId="3" w16cid:durableId="2087531012">
    <w:abstractNumId w:val="16"/>
  </w:num>
  <w:num w:numId="4" w16cid:durableId="315885456">
    <w:abstractNumId w:val="8"/>
  </w:num>
  <w:num w:numId="5" w16cid:durableId="1298220368">
    <w:abstractNumId w:val="3"/>
  </w:num>
  <w:num w:numId="6" w16cid:durableId="1658267681">
    <w:abstractNumId w:val="2"/>
  </w:num>
  <w:num w:numId="7" w16cid:durableId="1054305333">
    <w:abstractNumId w:val="1"/>
  </w:num>
  <w:num w:numId="8" w16cid:durableId="1475951935">
    <w:abstractNumId w:val="0"/>
  </w:num>
  <w:num w:numId="9" w16cid:durableId="33696295">
    <w:abstractNumId w:val="9"/>
  </w:num>
  <w:num w:numId="10" w16cid:durableId="1132597365">
    <w:abstractNumId w:val="7"/>
  </w:num>
  <w:num w:numId="11" w16cid:durableId="693654579">
    <w:abstractNumId w:val="6"/>
  </w:num>
  <w:num w:numId="12" w16cid:durableId="1092891033">
    <w:abstractNumId w:val="5"/>
  </w:num>
  <w:num w:numId="13" w16cid:durableId="1853109655">
    <w:abstractNumId w:val="4"/>
  </w:num>
  <w:num w:numId="14" w16cid:durableId="1402874172">
    <w:abstractNumId w:val="27"/>
  </w:num>
  <w:num w:numId="15" w16cid:durableId="1530684099">
    <w:abstractNumId w:val="10"/>
  </w:num>
  <w:num w:numId="16" w16cid:durableId="839781070">
    <w:abstractNumId w:val="23"/>
  </w:num>
  <w:num w:numId="17" w16cid:durableId="1508404392">
    <w:abstractNumId w:val="26"/>
  </w:num>
  <w:num w:numId="18" w16cid:durableId="853570819">
    <w:abstractNumId w:val="13"/>
  </w:num>
  <w:num w:numId="19" w16cid:durableId="1976521152">
    <w:abstractNumId w:val="22"/>
  </w:num>
  <w:num w:numId="20" w16cid:durableId="2015953928">
    <w:abstractNumId w:val="11"/>
  </w:num>
  <w:num w:numId="21" w16cid:durableId="385374515">
    <w:abstractNumId w:val="20"/>
  </w:num>
  <w:num w:numId="22" w16cid:durableId="1831099142">
    <w:abstractNumId w:val="32"/>
  </w:num>
  <w:num w:numId="23" w16cid:durableId="11416930">
    <w:abstractNumId w:val="25"/>
  </w:num>
  <w:num w:numId="24" w16cid:durableId="11921869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1098824">
    <w:abstractNumId w:val="24"/>
  </w:num>
  <w:num w:numId="26" w16cid:durableId="14531298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4391750">
    <w:abstractNumId w:val="29"/>
  </w:num>
  <w:num w:numId="28" w16cid:durableId="1584223587">
    <w:abstractNumId w:val="21"/>
  </w:num>
  <w:num w:numId="29" w16cid:durableId="1672296892">
    <w:abstractNumId w:val="27"/>
  </w:num>
  <w:num w:numId="30" w16cid:durableId="1934894359">
    <w:abstractNumId w:val="12"/>
  </w:num>
  <w:num w:numId="31" w16cid:durableId="517697784">
    <w:abstractNumId w:val="19"/>
  </w:num>
  <w:num w:numId="32" w16cid:durableId="496306039">
    <w:abstractNumId w:val="14"/>
  </w:num>
  <w:num w:numId="33" w16cid:durableId="2097705079">
    <w:abstractNumId w:val="15"/>
  </w:num>
  <w:num w:numId="34" w16cid:durableId="1512648415">
    <w:abstractNumId w:val="30"/>
  </w:num>
  <w:num w:numId="35" w16cid:durableId="1822576516">
    <w:abstractNumId w:val="18"/>
  </w:num>
  <w:num w:numId="36" w16cid:durableId="788158772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5E0"/>
    <w:rsid w:val="00005C4D"/>
    <w:rsid w:val="00014FBC"/>
    <w:rsid w:val="00027322"/>
    <w:rsid w:val="00030C77"/>
    <w:rsid w:val="00033147"/>
    <w:rsid w:val="00042DC5"/>
    <w:rsid w:val="000442E7"/>
    <w:rsid w:val="0005745C"/>
    <w:rsid w:val="0006077D"/>
    <w:rsid w:val="00070156"/>
    <w:rsid w:val="00072FCE"/>
    <w:rsid w:val="00076651"/>
    <w:rsid w:val="00082065"/>
    <w:rsid w:val="0008239F"/>
    <w:rsid w:val="00087ED5"/>
    <w:rsid w:val="000A0154"/>
    <w:rsid w:val="000A39CA"/>
    <w:rsid w:val="000A5CA8"/>
    <w:rsid w:val="000B6832"/>
    <w:rsid w:val="000C790C"/>
    <w:rsid w:val="000D22A9"/>
    <w:rsid w:val="000D77DB"/>
    <w:rsid w:val="000E07A9"/>
    <w:rsid w:val="000E6C91"/>
    <w:rsid w:val="000F3B82"/>
    <w:rsid w:val="000F41B6"/>
    <w:rsid w:val="0010418A"/>
    <w:rsid w:val="00113A7C"/>
    <w:rsid w:val="00117B53"/>
    <w:rsid w:val="00121A57"/>
    <w:rsid w:val="0012754F"/>
    <w:rsid w:val="00144F61"/>
    <w:rsid w:val="00154335"/>
    <w:rsid w:val="00157288"/>
    <w:rsid w:val="001663B1"/>
    <w:rsid w:val="00174803"/>
    <w:rsid w:val="001A2CA8"/>
    <w:rsid w:val="001B042F"/>
    <w:rsid w:val="001B171D"/>
    <w:rsid w:val="001C2288"/>
    <w:rsid w:val="001C2F2E"/>
    <w:rsid w:val="001C7267"/>
    <w:rsid w:val="001D2D1D"/>
    <w:rsid w:val="001D6D3B"/>
    <w:rsid w:val="001E1777"/>
    <w:rsid w:val="001F517C"/>
    <w:rsid w:val="001F574B"/>
    <w:rsid w:val="002045E0"/>
    <w:rsid w:val="00214739"/>
    <w:rsid w:val="002235BC"/>
    <w:rsid w:val="00226E45"/>
    <w:rsid w:val="00233023"/>
    <w:rsid w:val="0023587D"/>
    <w:rsid w:val="00235E48"/>
    <w:rsid w:val="002468F9"/>
    <w:rsid w:val="0025681F"/>
    <w:rsid w:val="00270552"/>
    <w:rsid w:val="00275CC5"/>
    <w:rsid w:val="00282ACC"/>
    <w:rsid w:val="00283E14"/>
    <w:rsid w:val="00295A21"/>
    <w:rsid w:val="002A18CA"/>
    <w:rsid w:val="002A32D2"/>
    <w:rsid w:val="002B2E0A"/>
    <w:rsid w:val="002C4D68"/>
    <w:rsid w:val="002D1D18"/>
    <w:rsid w:val="002F136B"/>
    <w:rsid w:val="00304ACA"/>
    <w:rsid w:val="00313A42"/>
    <w:rsid w:val="00321631"/>
    <w:rsid w:val="003371AD"/>
    <w:rsid w:val="00340ACD"/>
    <w:rsid w:val="00351F1B"/>
    <w:rsid w:val="00352821"/>
    <w:rsid w:val="00355CF5"/>
    <w:rsid w:val="00391781"/>
    <w:rsid w:val="003B1ABB"/>
    <w:rsid w:val="003B2EAE"/>
    <w:rsid w:val="003B7D52"/>
    <w:rsid w:val="003C310C"/>
    <w:rsid w:val="003F346C"/>
    <w:rsid w:val="003F6F99"/>
    <w:rsid w:val="004102AC"/>
    <w:rsid w:val="004233EA"/>
    <w:rsid w:val="004410CC"/>
    <w:rsid w:val="00442B2B"/>
    <w:rsid w:val="0044553A"/>
    <w:rsid w:val="00445709"/>
    <w:rsid w:val="00447E53"/>
    <w:rsid w:val="0045553D"/>
    <w:rsid w:val="00457086"/>
    <w:rsid w:val="00460E65"/>
    <w:rsid w:val="0046280C"/>
    <w:rsid w:val="0047204A"/>
    <w:rsid w:val="00477E96"/>
    <w:rsid w:val="00481F83"/>
    <w:rsid w:val="00492B9C"/>
    <w:rsid w:val="0049465D"/>
    <w:rsid w:val="00496F1A"/>
    <w:rsid w:val="004A5F44"/>
    <w:rsid w:val="004E129E"/>
    <w:rsid w:val="004E66E0"/>
    <w:rsid w:val="004F0B7B"/>
    <w:rsid w:val="004F5A34"/>
    <w:rsid w:val="005012C1"/>
    <w:rsid w:val="00502981"/>
    <w:rsid w:val="0050421F"/>
    <w:rsid w:val="00507216"/>
    <w:rsid w:val="00507B0B"/>
    <w:rsid w:val="0051109D"/>
    <w:rsid w:val="00527C6C"/>
    <w:rsid w:val="00542587"/>
    <w:rsid w:val="00544B42"/>
    <w:rsid w:val="00545A87"/>
    <w:rsid w:val="005478AF"/>
    <w:rsid w:val="005546E8"/>
    <w:rsid w:val="00575C0F"/>
    <w:rsid w:val="00575C21"/>
    <w:rsid w:val="00586D1C"/>
    <w:rsid w:val="00595F53"/>
    <w:rsid w:val="005968F2"/>
    <w:rsid w:val="005A1479"/>
    <w:rsid w:val="005B32AA"/>
    <w:rsid w:val="005E27CB"/>
    <w:rsid w:val="005E3D0C"/>
    <w:rsid w:val="006059D5"/>
    <w:rsid w:val="0060743A"/>
    <w:rsid w:val="00612EDE"/>
    <w:rsid w:val="006160A2"/>
    <w:rsid w:val="006177F6"/>
    <w:rsid w:val="00630B37"/>
    <w:rsid w:val="00630DDE"/>
    <w:rsid w:val="00654B48"/>
    <w:rsid w:val="00660E32"/>
    <w:rsid w:val="00666B5D"/>
    <w:rsid w:val="00685A12"/>
    <w:rsid w:val="00685E94"/>
    <w:rsid w:val="00687184"/>
    <w:rsid w:val="006C146C"/>
    <w:rsid w:val="00715A7C"/>
    <w:rsid w:val="00721B7A"/>
    <w:rsid w:val="0072335F"/>
    <w:rsid w:val="00731F41"/>
    <w:rsid w:val="00737248"/>
    <w:rsid w:val="00740488"/>
    <w:rsid w:val="00747212"/>
    <w:rsid w:val="00755363"/>
    <w:rsid w:val="0076598F"/>
    <w:rsid w:val="00770431"/>
    <w:rsid w:val="007721A3"/>
    <w:rsid w:val="00773438"/>
    <w:rsid w:val="00774B14"/>
    <w:rsid w:val="00774C96"/>
    <w:rsid w:val="0077512E"/>
    <w:rsid w:val="00780332"/>
    <w:rsid w:val="00780633"/>
    <w:rsid w:val="00796181"/>
    <w:rsid w:val="007D58D3"/>
    <w:rsid w:val="007D737D"/>
    <w:rsid w:val="007E325C"/>
    <w:rsid w:val="007E7268"/>
    <w:rsid w:val="008010C9"/>
    <w:rsid w:val="00802965"/>
    <w:rsid w:val="00807C3B"/>
    <w:rsid w:val="0081617B"/>
    <w:rsid w:val="0083106E"/>
    <w:rsid w:val="00836C56"/>
    <w:rsid w:val="00837041"/>
    <w:rsid w:val="008429F9"/>
    <w:rsid w:val="00842C24"/>
    <w:rsid w:val="00855620"/>
    <w:rsid w:val="0088017E"/>
    <w:rsid w:val="008801F3"/>
    <w:rsid w:val="00886822"/>
    <w:rsid w:val="00893D0A"/>
    <w:rsid w:val="00895490"/>
    <w:rsid w:val="00896A25"/>
    <w:rsid w:val="008A0AE4"/>
    <w:rsid w:val="008B6E6B"/>
    <w:rsid w:val="008C107D"/>
    <w:rsid w:val="008C6DAD"/>
    <w:rsid w:val="008E08C5"/>
    <w:rsid w:val="008E16D3"/>
    <w:rsid w:val="008E2106"/>
    <w:rsid w:val="008E24EF"/>
    <w:rsid w:val="008E4C06"/>
    <w:rsid w:val="009210EB"/>
    <w:rsid w:val="00922431"/>
    <w:rsid w:val="00931F6B"/>
    <w:rsid w:val="00932E74"/>
    <w:rsid w:val="009450D3"/>
    <w:rsid w:val="00951918"/>
    <w:rsid w:val="0096162B"/>
    <w:rsid w:val="009662D6"/>
    <w:rsid w:val="00967F8D"/>
    <w:rsid w:val="00974511"/>
    <w:rsid w:val="00977A61"/>
    <w:rsid w:val="0098101D"/>
    <w:rsid w:val="0098260B"/>
    <w:rsid w:val="009914C4"/>
    <w:rsid w:val="00996DED"/>
    <w:rsid w:val="009A0A39"/>
    <w:rsid w:val="009A0B53"/>
    <w:rsid w:val="009A421F"/>
    <w:rsid w:val="009A4D5B"/>
    <w:rsid w:val="009A6A85"/>
    <w:rsid w:val="009D2053"/>
    <w:rsid w:val="009D388B"/>
    <w:rsid w:val="00A00D6F"/>
    <w:rsid w:val="00A0245A"/>
    <w:rsid w:val="00A045C4"/>
    <w:rsid w:val="00A04AAD"/>
    <w:rsid w:val="00A06731"/>
    <w:rsid w:val="00A07128"/>
    <w:rsid w:val="00A13289"/>
    <w:rsid w:val="00A16F3E"/>
    <w:rsid w:val="00A375CB"/>
    <w:rsid w:val="00A544DE"/>
    <w:rsid w:val="00A57060"/>
    <w:rsid w:val="00A64EDD"/>
    <w:rsid w:val="00A7439F"/>
    <w:rsid w:val="00A939E7"/>
    <w:rsid w:val="00A951EA"/>
    <w:rsid w:val="00A95A27"/>
    <w:rsid w:val="00AA647C"/>
    <w:rsid w:val="00AD0C84"/>
    <w:rsid w:val="00B01FF7"/>
    <w:rsid w:val="00B11CC4"/>
    <w:rsid w:val="00B1351B"/>
    <w:rsid w:val="00B1721E"/>
    <w:rsid w:val="00B22100"/>
    <w:rsid w:val="00B25207"/>
    <w:rsid w:val="00B307E1"/>
    <w:rsid w:val="00B360FA"/>
    <w:rsid w:val="00B42C0E"/>
    <w:rsid w:val="00B51A55"/>
    <w:rsid w:val="00B674A0"/>
    <w:rsid w:val="00B71CCB"/>
    <w:rsid w:val="00B74F85"/>
    <w:rsid w:val="00B768F2"/>
    <w:rsid w:val="00B902F9"/>
    <w:rsid w:val="00BB00F5"/>
    <w:rsid w:val="00BB05D8"/>
    <w:rsid w:val="00BB12F5"/>
    <w:rsid w:val="00BB4378"/>
    <w:rsid w:val="00BC16C8"/>
    <w:rsid w:val="00BC3BE5"/>
    <w:rsid w:val="00BD3E8A"/>
    <w:rsid w:val="00BE0509"/>
    <w:rsid w:val="00BE7765"/>
    <w:rsid w:val="00BF037A"/>
    <w:rsid w:val="00BF7F03"/>
    <w:rsid w:val="00C01D06"/>
    <w:rsid w:val="00C23D40"/>
    <w:rsid w:val="00C47426"/>
    <w:rsid w:val="00C578DB"/>
    <w:rsid w:val="00C65C65"/>
    <w:rsid w:val="00C661B5"/>
    <w:rsid w:val="00C66840"/>
    <w:rsid w:val="00C709F5"/>
    <w:rsid w:val="00C70EC6"/>
    <w:rsid w:val="00C736EE"/>
    <w:rsid w:val="00C91D2C"/>
    <w:rsid w:val="00CA0769"/>
    <w:rsid w:val="00CA6F23"/>
    <w:rsid w:val="00CD19C6"/>
    <w:rsid w:val="00CF1B36"/>
    <w:rsid w:val="00CF3F4F"/>
    <w:rsid w:val="00D02C8F"/>
    <w:rsid w:val="00D14F8C"/>
    <w:rsid w:val="00D40956"/>
    <w:rsid w:val="00D63207"/>
    <w:rsid w:val="00D80314"/>
    <w:rsid w:val="00D8397A"/>
    <w:rsid w:val="00D84F35"/>
    <w:rsid w:val="00D91861"/>
    <w:rsid w:val="00DA0968"/>
    <w:rsid w:val="00DA13E2"/>
    <w:rsid w:val="00DC24F8"/>
    <w:rsid w:val="00DD1EDA"/>
    <w:rsid w:val="00DE787E"/>
    <w:rsid w:val="00DF6E92"/>
    <w:rsid w:val="00E53D13"/>
    <w:rsid w:val="00E549B3"/>
    <w:rsid w:val="00E610A2"/>
    <w:rsid w:val="00E67709"/>
    <w:rsid w:val="00E718F4"/>
    <w:rsid w:val="00E7726E"/>
    <w:rsid w:val="00E86547"/>
    <w:rsid w:val="00E93A98"/>
    <w:rsid w:val="00E966EA"/>
    <w:rsid w:val="00EA0640"/>
    <w:rsid w:val="00EB2F61"/>
    <w:rsid w:val="00ED14DB"/>
    <w:rsid w:val="00EE4436"/>
    <w:rsid w:val="00EF6D10"/>
    <w:rsid w:val="00F01422"/>
    <w:rsid w:val="00F12B01"/>
    <w:rsid w:val="00F13AA4"/>
    <w:rsid w:val="00F15A3C"/>
    <w:rsid w:val="00F27436"/>
    <w:rsid w:val="00F31E4C"/>
    <w:rsid w:val="00F32D3C"/>
    <w:rsid w:val="00F37863"/>
    <w:rsid w:val="00F42106"/>
    <w:rsid w:val="00F50091"/>
    <w:rsid w:val="00F51F84"/>
    <w:rsid w:val="00F63169"/>
    <w:rsid w:val="00F75CD9"/>
    <w:rsid w:val="00F821B5"/>
    <w:rsid w:val="00F915FD"/>
    <w:rsid w:val="00FA00D1"/>
    <w:rsid w:val="00FB5CB7"/>
    <w:rsid w:val="00FC1E26"/>
    <w:rsid w:val="00FD22B9"/>
    <w:rsid w:val="00FE1597"/>
    <w:rsid w:val="00FE38C3"/>
    <w:rsid w:val="00FE574C"/>
    <w:rsid w:val="00FF2FB3"/>
    <w:rsid w:val="01B4A061"/>
    <w:rsid w:val="1902A197"/>
    <w:rsid w:val="1C063BC9"/>
    <w:rsid w:val="1FDB3FA2"/>
    <w:rsid w:val="20CE5BB4"/>
    <w:rsid w:val="25640FB4"/>
    <w:rsid w:val="48201C84"/>
    <w:rsid w:val="64C4D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8A00A"/>
  <w15:chartTrackingRefBased/>
  <w15:docId w15:val="{24510CB3-4CC3-4332-8227-46C85191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qFormat/>
    <w:rsid w:val="00685A12"/>
    <w:pPr>
      <w:keepNext/>
      <w:keepLines/>
      <w:numPr>
        <w:numId w:val="14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Overskrift3"/>
    <w:next w:val="Normal"/>
    <w:link w:val="Overskrift2Tegn"/>
    <w:autoRedefine/>
    <w:qFormat/>
    <w:rsid w:val="005A1479"/>
    <w:pPr>
      <w:numPr>
        <w:ilvl w:val="1"/>
      </w:numPr>
      <w:outlineLvl w:val="1"/>
    </w:p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4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5A1479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C91D2C"/>
    <w:pPr>
      <w:spacing w:before="24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noProof w:val="0"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noProof w:val="0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noProof w:val="0"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noProof w:val="0"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noProof w:val="0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noProof w:val="0"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3B7D52"/>
    <w:pPr>
      <w:spacing w:after="0"/>
      <w:ind w:left="720" w:hanging="720"/>
    </w:pPr>
  </w:style>
  <w:style w:type="paragraph" w:customStyle="1" w:styleId="Stil5">
    <w:name w:val="Stil5"/>
    <w:basedOn w:val="Avtale3"/>
    <w:autoRedefine/>
    <w:qFormat/>
    <w:rsid w:val="00174803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noProof w:val="0"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Tekst12pt">
    <w:name w:val="Tekst 12 pt"/>
    <w:uiPriority w:val="99"/>
    <w:rsid w:val="005E27CB"/>
    <w:rPr>
      <w:rFonts w:ascii="Garamond" w:hAnsi="Garamond" w:cs="Garamond"/>
      <w:color w:val="000000"/>
      <w:sz w:val="24"/>
      <w:szCs w:val="24"/>
    </w:rPr>
  </w:style>
  <w:style w:type="paragraph" w:customStyle="1" w:styleId="Vanligtekst-Garamond12pt">
    <w:name w:val="Vanlig tekst - Garamond 12pt"/>
    <w:basedOn w:val="Normal"/>
    <w:uiPriority w:val="99"/>
    <w:rsid w:val="005E27CB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Garamond" w:eastAsia="Calibri" w:hAnsi="Garamond" w:cs="Garamond"/>
      <w:noProof w:val="0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unhideWhenUsed/>
    <w:rsid w:val="00F01422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014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85CE103F8894B8353D6A380FB4BAD" ma:contentTypeVersion="18" ma:contentTypeDescription="Create a new document." ma:contentTypeScope="" ma:versionID="94c586ac51ff1bde90961ec39eab862c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13e87c3d7e190ce00d066fdb68710a42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root>
</root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4490D4-12A0-4192-81E2-645C48E2D0A3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44CA3397-0571-4A2A-9EB3-9C10CA2C2D57}"/>
</file>

<file path=customXml/itemProps3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4.xml><?xml version="1.0" encoding="utf-8"?>
<ds:datastoreItem xmlns:ds="http://schemas.openxmlformats.org/officeDocument/2006/customXml" ds:itemID="{D2FCB31D-21C0-4222-B804-70C440C7CE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3E9C53-3AA1-4F55-9E8B-7C2BFC0B147D}">
  <ds:schemaRefs/>
</ds:datastoreItem>
</file>

<file path=customXml/itemProps6.xml><?xml version="1.0" encoding="utf-8"?>
<ds:datastoreItem xmlns:ds="http://schemas.openxmlformats.org/officeDocument/2006/customXml" ds:itemID="{B8D72184-9C4C-4827-9806-8F9D30EFDE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1918</Characters>
  <Application>Microsoft Office Word</Application>
  <DocSecurity>0</DocSecurity>
  <Lines>50</Lines>
  <Paragraphs>29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Bottheim, Barbro</dc:creator>
  <cp:keywords/>
  <dc:description/>
  <cp:lastModifiedBy>Ane Iversen</cp:lastModifiedBy>
  <cp:revision>197</cp:revision>
  <dcterms:created xsi:type="dcterms:W3CDTF">2019-06-21T11:36:00Z</dcterms:created>
  <dcterms:modified xsi:type="dcterms:W3CDTF">2026-05-04T14:51:00Z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0x01010060B85CE103F8894B8353D6A380FB4BAD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